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ED7DF3" w:rsidTr="00E56798">
        <w:trPr>
          <w:cantSplit/>
        </w:trPr>
        <w:tc>
          <w:tcPr>
            <w:tcW w:w="2015" w:type="dxa"/>
            <w:vAlign w:val="center"/>
          </w:tcPr>
          <w:p w:rsidR="00B6448A" w:rsidRPr="00253E4D" w:rsidRDefault="00902B72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B6448A" w:rsidRDefault="00902B72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ΦΥΣΙΚΗΣ ΑΓΩΓΗΣ ΚΑΙ ΑΘΛΗΤΙΣΜΟΥ</w:t>
            </w:r>
          </w:p>
          <w:p w:rsidR="00B6448A" w:rsidRPr="00253E4D" w:rsidRDefault="00902B72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ΕΠΙΣΤΗΜΗΣ ΦΥΣΙΚΗΣ ΑΓΩΓΗΣ ΚΑΙ ΑΘΛΗΤΙΣΜΟΥ ΜΕ ΕΔΡΑ ΤΙΣ ΣΕΡΡΕΣ</w:t>
            </w:r>
          </w:p>
        </w:tc>
        <w:tc>
          <w:tcPr>
            <w:tcW w:w="3835" w:type="dxa"/>
            <w:vMerge w:val="restart"/>
          </w:tcPr>
          <w:p w:rsidR="00B6448A" w:rsidRPr="00253E4D" w:rsidRDefault="00902B7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46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B6448A" w:rsidRDefault="00902B72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B6448A" w:rsidRPr="002444DA" w:rsidRDefault="00902B72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B6448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B6448A" w:rsidRPr="002444D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8A" w:rsidRPr="00253E4D" w:rsidRDefault="00902B7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B6448A" w:rsidRPr="00253E4D" w:rsidRDefault="00902B7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ED7DF3" w:rsidTr="00E56798">
        <w:trPr>
          <w:cantSplit/>
          <w:trHeight w:val="1073"/>
        </w:trPr>
        <w:tc>
          <w:tcPr>
            <w:tcW w:w="2015" w:type="dxa"/>
            <w:vMerge w:val="restart"/>
          </w:tcPr>
          <w:p w:rsidR="00B6448A" w:rsidRPr="00253E4D" w:rsidRDefault="00902B72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470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0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:rsidR="00B6448A" w:rsidRPr="00253E4D" w:rsidRDefault="00902B72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D7DF3" w:rsidTr="00E56798">
        <w:trPr>
          <w:cantSplit/>
          <w:trHeight w:val="1072"/>
        </w:trPr>
        <w:tc>
          <w:tcPr>
            <w:tcW w:w="2015" w:type="dxa"/>
            <w:vMerge/>
          </w:tcPr>
          <w:p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6448A" w:rsidRPr="00057D1F" w:rsidRDefault="00902B72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B6448A" w:rsidRPr="00057D1F" w:rsidRDefault="00902B72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B6448A" w:rsidRPr="00057D1F" w:rsidRDefault="00902B72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B6448A" w:rsidRPr="00253E4D" w:rsidRDefault="00902B72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D50FED" w:rsidRDefault="00902B72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253E4D" w:rsidRDefault="00902B72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Επιστήμης Φυσικής</w:t>
      </w:r>
      <w:r w:rsidRPr="00E154FF">
        <w:rPr>
          <w:rFonts w:asciiTheme="minorHAnsi" w:hAnsiTheme="minorHAnsi" w:cstheme="minorHAnsi"/>
          <w:noProof/>
          <w:sz w:val="22"/>
          <w:szCs w:val="22"/>
        </w:rPr>
        <w:t xml:space="preserve"> Αγωγής και Αθλητισμού με έδρα τις Σέρρες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έχει τριετή 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>α 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B6448A" w:rsidRPr="00253E4D" w:rsidRDefault="00902B72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:rsidR="00B6448A" w:rsidRDefault="00902B72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>2005-06, 2006-07, 2007-08, 2008-09, 2009-10, 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 xml:space="preserve">Επιστήμης Φυσικής Αγωγής και Αθλητισμού με έδρα τις </w:t>
      </w:r>
      <w:r w:rsidRPr="00E154FF">
        <w:rPr>
          <w:rFonts w:asciiTheme="minorHAnsi" w:hAnsiTheme="minorHAnsi" w:cstheme="minorHAnsi"/>
          <w:noProof/>
        </w:rPr>
        <w:t>Σέρρες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:rsidR="00B6448A" w:rsidRPr="005779F1" w:rsidRDefault="00902B72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7 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21</w:t>
      </w:r>
      <w:r w:rsidRPr="005779F1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Επιστήμης Φυσικ</w:t>
      </w:r>
      <w:r w:rsidRPr="00E154FF">
        <w:rPr>
          <w:rFonts w:asciiTheme="minorHAnsi" w:hAnsiTheme="minorHAnsi" w:cstheme="minorHAnsi"/>
          <w:noProof/>
        </w:rPr>
        <w:t>ής Αγωγής και Αθλητισμού με έδρα τις Σέρρες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057D1F" w:rsidRDefault="00902B72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B6448A" w:rsidRPr="003949B0" w:rsidRDefault="00902B72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>Επιστήμης Φυσικής Αγωγής και Αθλητισμού με έδρα τις Σέρρες</w:t>
      </w:r>
    </w:p>
    <w:p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:rsidR="00B6448A" w:rsidRPr="00057D1F" w:rsidRDefault="00902B72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:rsidR="00B6448A" w:rsidRPr="002A52EB" w:rsidRDefault="00902B72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253E4D" w:rsidRDefault="00902B72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B6448A" w:rsidRPr="00253E4D" w:rsidRDefault="00902B72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B72" w:rsidRDefault="00902B72">
      <w:r>
        <w:separator/>
      </w:r>
    </w:p>
  </w:endnote>
  <w:endnote w:type="continuationSeparator" w:id="0">
    <w:p w:rsidR="00902B72" w:rsidRDefault="00902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79C" w:rsidRDefault="000A079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48A" w:rsidRPr="00515678" w:rsidRDefault="00902B72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6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56797F" w:rsidRDefault="00902B7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49" type="#_x0000_t202" style="width:15pt;height:77.6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B6448A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6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56797F" w:rsidRDefault="00902B7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_x0000_s2050" type="#_x0000_t202" style="width:14.15pt;height:70.85pt;margin-top:742.75pt;margin-left:5.65pt;mso-height-percent:0;mso-height-relative:margin;mso-position-horizontal-relative:right-margin-area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B6448A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B6448A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66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48A" w:rsidRDefault="00902B7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467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D66019" w:rsidRDefault="00902B7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2" type="#_x0000_t202" style="width:12.75pt;height:81.35pt;margin-top:731.4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B6448A" w:rsidRPr="00D660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6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Default="00902B72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A079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0A079C" w:rsidRPr="0056797F" w:rsidRDefault="000A079C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CkiffS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B6448A" w:rsidRDefault="00902B72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0A079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0A079C" w:rsidRPr="0056797F" w:rsidRDefault="000A079C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margin" anchory="page"/>
            </v:shape>
          </w:pict>
        </mc:Fallback>
      </mc:AlternateContent>
    </w: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902B72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6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B72" w:rsidRDefault="00902B72">
      <w:r>
        <w:separator/>
      </w:r>
    </w:p>
  </w:footnote>
  <w:footnote w:type="continuationSeparator" w:id="0">
    <w:p w:rsidR="00902B72" w:rsidRDefault="00902B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79C" w:rsidRDefault="000A079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79C" w:rsidRDefault="000A079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79C" w:rsidRDefault="000A07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B8E83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007F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C69A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B40F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DE7A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242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32A2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4C44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CB7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D2800"/>
    <w:multiLevelType w:val="hybridMultilevel"/>
    <w:tmpl w:val="9CA02602"/>
    <w:lvl w:ilvl="0" w:tplc="829AC6E2">
      <w:start w:val="1"/>
      <w:numFmt w:val="decimal"/>
      <w:lvlText w:val="%1."/>
      <w:lvlJc w:val="left"/>
      <w:pPr>
        <w:ind w:left="720" w:hanging="360"/>
      </w:pPr>
    </w:lvl>
    <w:lvl w:ilvl="1" w:tplc="52E6C6DE" w:tentative="1">
      <w:start w:val="1"/>
      <w:numFmt w:val="lowerLetter"/>
      <w:lvlText w:val="%2."/>
      <w:lvlJc w:val="left"/>
      <w:pPr>
        <w:ind w:left="1440" w:hanging="360"/>
      </w:pPr>
    </w:lvl>
    <w:lvl w:ilvl="2" w:tplc="CA9432DA" w:tentative="1">
      <w:start w:val="1"/>
      <w:numFmt w:val="lowerRoman"/>
      <w:lvlText w:val="%3."/>
      <w:lvlJc w:val="right"/>
      <w:pPr>
        <w:ind w:left="2160" w:hanging="180"/>
      </w:pPr>
    </w:lvl>
    <w:lvl w:ilvl="3" w:tplc="1E50269E" w:tentative="1">
      <w:start w:val="1"/>
      <w:numFmt w:val="decimal"/>
      <w:lvlText w:val="%4."/>
      <w:lvlJc w:val="left"/>
      <w:pPr>
        <w:ind w:left="2880" w:hanging="360"/>
      </w:pPr>
    </w:lvl>
    <w:lvl w:ilvl="4" w:tplc="FD4258F8" w:tentative="1">
      <w:start w:val="1"/>
      <w:numFmt w:val="lowerLetter"/>
      <w:lvlText w:val="%5."/>
      <w:lvlJc w:val="left"/>
      <w:pPr>
        <w:ind w:left="3600" w:hanging="360"/>
      </w:pPr>
    </w:lvl>
    <w:lvl w:ilvl="5" w:tplc="B4908058" w:tentative="1">
      <w:start w:val="1"/>
      <w:numFmt w:val="lowerRoman"/>
      <w:lvlText w:val="%6."/>
      <w:lvlJc w:val="right"/>
      <w:pPr>
        <w:ind w:left="4320" w:hanging="180"/>
      </w:pPr>
    </w:lvl>
    <w:lvl w:ilvl="6" w:tplc="4BE2748A" w:tentative="1">
      <w:start w:val="1"/>
      <w:numFmt w:val="decimal"/>
      <w:lvlText w:val="%7."/>
      <w:lvlJc w:val="left"/>
      <w:pPr>
        <w:ind w:left="5040" w:hanging="360"/>
      </w:pPr>
    </w:lvl>
    <w:lvl w:ilvl="7" w:tplc="76DAF342" w:tentative="1">
      <w:start w:val="1"/>
      <w:numFmt w:val="lowerLetter"/>
      <w:lvlText w:val="%8."/>
      <w:lvlJc w:val="left"/>
      <w:pPr>
        <w:ind w:left="5760" w:hanging="360"/>
      </w:pPr>
    </w:lvl>
    <w:lvl w:ilvl="8" w:tplc="D9FE88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C13425"/>
    <w:multiLevelType w:val="hybridMultilevel"/>
    <w:tmpl w:val="76FC0FF2"/>
    <w:lvl w:ilvl="0" w:tplc="B3425C5C">
      <w:start w:val="1"/>
      <w:numFmt w:val="decimal"/>
      <w:lvlText w:val="%1."/>
      <w:lvlJc w:val="left"/>
      <w:pPr>
        <w:ind w:left="360" w:hanging="360"/>
      </w:pPr>
    </w:lvl>
    <w:lvl w:ilvl="1" w:tplc="D0B6614C" w:tentative="1">
      <w:start w:val="1"/>
      <w:numFmt w:val="lowerLetter"/>
      <w:lvlText w:val="%2."/>
      <w:lvlJc w:val="left"/>
      <w:pPr>
        <w:ind w:left="1080" w:hanging="360"/>
      </w:pPr>
    </w:lvl>
    <w:lvl w:ilvl="2" w:tplc="3EDCDEAC" w:tentative="1">
      <w:start w:val="1"/>
      <w:numFmt w:val="lowerRoman"/>
      <w:lvlText w:val="%3."/>
      <w:lvlJc w:val="right"/>
      <w:pPr>
        <w:ind w:left="1800" w:hanging="180"/>
      </w:pPr>
    </w:lvl>
    <w:lvl w:ilvl="3" w:tplc="E862774A" w:tentative="1">
      <w:start w:val="1"/>
      <w:numFmt w:val="decimal"/>
      <w:lvlText w:val="%4."/>
      <w:lvlJc w:val="left"/>
      <w:pPr>
        <w:ind w:left="2520" w:hanging="360"/>
      </w:pPr>
    </w:lvl>
    <w:lvl w:ilvl="4" w:tplc="E166985A" w:tentative="1">
      <w:start w:val="1"/>
      <w:numFmt w:val="lowerLetter"/>
      <w:lvlText w:val="%5."/>
      <w:lvlJc w:val="left"/>
      <w:pPr>
        <w:ind w:left="3240" w:hanging="360"/>
      </w:pPr>
    </w:lvl>
    <w:lvl w:ilvl="5" w:tplc="260E51AA" w:tentative="1">
      <w:start w:val="1"/>
      <w:numFmt w:val="lowerRoman"/>
      <w:lvlText w:val="%6."/>
      <w:lvlJc w:val="right"/>
      <w:pPr>
        <w:ind w:left="3960" w:hanging="180"/>
      </w:pPr>
    </w:lvl>
    <w:lvl w:ilvl="6" w:tplc="5700F144" w:tentative="1">
      <w:start w:val="1"/>
      <w:numFmt w:val="decimal"/>
      <w:lvlText w:val="%7."/>
      <w:lvlJc w:val="left"/>
      <w:pPr>
        <w:ind w:left="4680" w:hanging="360"/>
      </w:pPr>
    </w:lvl>
    <w:lvl w:ilvl="7" w:tplc="7C8455FA" w:tentative="1">
      <w:start w:val="1"/>
      <w:numFmt w:val="lowerLetter"/>
      <w:lvlText w:val="%8."/>
      <w:lvlJc w:val="left"/>
      <w:pPr>
        <w:ind w:left="5400" w:hanging="360"/>
      </w:pPr>
    </w:lvl>
    <w:lvl w:ilvl="8" w:tplc="EAFC5F2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AFB2E408">
      <w:start w:val="1"/>
      <w:numFmt w:val="decimal"/>
      <w:lvlText w:val="%1."/>
      <w:lvlJc w:val="left"/>
      <w:pPr>
        <w:ind w:left="1004" w:hanging="360"/>
      </w:pPr>
    </w:lvl>
    <w:lvl w:ilvl="1" w:tplc="C660EC9A" w:tentative="1">
      <w:start w:val="1"/>
      <w:numFmt w:val="lowerLetter"/>
      <w:lvlText w:val="%2."/>
      <w:lvlJc w:val="left"/>
      <w:pPr>
        <w:ind w:left="1724" w:hanging="360"/>
      </w:pPr>
    </w:lvl>
    <w:lvl w:ilvl="2" w:tplc="67FC977A" w:tentative="1">
      <w:start w:val="1"/>
      <w:numFmt w:val="lowerRoman"/>
      <w:lvlText w:val="%3."/>
      <w:lvlJc w:val="right"/>
      <w:pPr>
        <w:ind w:left="2444" w:hanging="180"/>
      </w:pPr>
    </w:lvl>
    <w:lvl w:ilvl="3" w:tplc="A77E11FA" w:tentative="1">
      <w:start w:val="1"/>
      <w:numFmt w:val="decimal"/>
      <w:lvlText w:val="%4."/>
      <w:lvlJc w:val="left"/>
      <w:pPr>
        <w:ind w:left="3164" w:hanging="360"/>
      </w:pPr>
    </w:lvl>
    <w:lvl w:ilvl="4" w:tplc="E09C443E" w:tentative="1">
      <w:start w:val="1"/>
      <w:numFmt w:val="lowerLetter"/>
      <w:lvlText w:val="%5."/>
      <w:lvlJc w:val="left"/>
      <w:pPr>
        <w:ind w:left="3884" w:hanging="360"/>
      </w:pPr>
    </w:lvl>
    <w:lvl w:ilvl="5" w:tplc="4B1CFE8C" w:tentative="1">
      <w:start w:val="1"/>
      <w:numFmt w:val="lowerRoman"/>
      <w:lvlText w:val="%6."/>
      <w:lvlJc w:val="right"/>
      <w:pPr>
        <w:ind w:left="4604" w:hanging="180"/>
      </w:pPr>
    </w:lvl>
    <w:lvl w:ilvl="6" w:tplc="FC0E59C6" w:tentative="1">
      <w:start w:val="1"/>
      <w:numFmt w:val="decimal"/>
      <w:lvlText w:val="%7."/>
      <w:lvlJc w:val="left"/>
      <w:pPr>
        <w:ind w:left="5324" w:hanging="360"/>
      </w:pPr>
    </w:lvl>
    <w:lvl w:ilvl="7" w:tplc="809ECF54" w:tentative="1">
      <w:start w:val="1"/>
      <w:numFmt w:val="lowerLetter"/>
      <w:lvlText w:val="%8."/>
      <w:lvlJc w:val="left"/>
      <w:pPr>
        <w:ind w:left="6044" w:hanging="360"/>
      </w:pPr>
    </w:lvl>
    <w:lvl w:ilvl="8" w:tplc="625E390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069C12AC">
      <w:start w:val="1"/>
      <w:numFmt w:val="decimal"/>
      <w:lvlText w:val="%1."/>
      <w:lvlJc w:val="left"/>
      <w:pPr>
        <w:ind w:left="1004" w:hanging="360"/>
      </w:pPr>
    </w:lvl>
    <w:lvl w:ilvl="1" w:tplc="90D0E056" w:tentative="1">
      <w:start w:val="1"/>
      <w:numFmt w:val="lowerLetter"/>
      <w:lvlText w:val="%2."/>
      <w:lvlJc w:val="left"/>
      <w:pPr>
        <w:ind w:left="1724" w:hanging="360"/>
      </w:pPr>
    </w:lvl>
    <w:lvl w:ilvl="2" w:tplc="F22666B6" w:tentative="1">
      <w:start w:val="1"/>
      <w:numFmt w:val="lowerRoman"/>
      <w:lvlText w:val="%3."/>
      <w:lvlJc w:val="right"/>
      <w:pPr>
        <w:ind w:left="2444" w:hanging="180"/>
      </w:pPr>
    </w:lvl>
    <w:lvl w:ilvl="3" w:tplc="C9881B8E" w:tentative="1">
      <w:start w:val="1"/>
      <w:numFmt w:val="decimal"/>
      <w:lvlText w:val="%4."/>
      <w:lvlJc w:val="left"/>
      <w:pPr>
        <w:ind w:left="3164" w:hanging="360"/>
      </w:pPr>
    </w:lvl>
    <w:lvl w:ilvl="4" w:tplc="62D85CE0" w:tentative="1">
      <w:start w:val="1"/>
      <w:numFmt w:val="lowerLetter"/>
      <w:lvlText w:val="%5."/>
      <w:lvlJc w:val="left"/>
      <w:pPr>
        <w:ind w:left="3884" w:hanging="360"/>
      </w:pPr>
    </w:lvl>
    <w:lvl w:ilvl="5" w:tplc="520CE574" w:tentative="1">
      <w:start w:val="1"/>
      <w:numFmt w:val="lowerRoman"/>
      <w:lvlText w:val="%6."/>
      <w:lvlJc w:val="right"/>
      <w:pPr>
        <w:ind w:left="4604" w:hanging="180"/>
      </w:pPr>
    </w:lvl>
    <w:lvl w:ilvl="6" w:tplc="4E06D560" w:tentative="1">
      <w:start w:val="1"/>
      <w:numFmt w:val="decimal"/>
      <w:lvlText w:val="%7."/>
      <w:lvlJc w:val="left"/>
      <w:pPr>
        <w:ind w:left="5324" w:hanging="360"/>
      </w:pPr>
    </w:lvl>
    <w:lvl w:ilvl="7" w:tplc="7610CA38" w:tentative="1">
      <w:start w:val="1"/>
      <w:numFmt w:val="lowerLetter"/>
      <w:lvlText w:val="%8."/>
      <w:lvlJc w:val="left"/>
      <w:pPr>
        <w:ind w:left="6044" w:hanging="360"/>
      </w:pPr>
    </w:lvl>
    <w:lvl w:ilvl="8" w:tplc="5854EE0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A5BCBF8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554F94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F34B39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CB840B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EF0A4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BCCF4B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D0E3E7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272DF9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4000D4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15469F4E">
      <w:start w:val="1"/>
      <w:numFmt w:val="decimal"/>
      <w:lvlText w:val="%1."/>
      <w:lvlJc w:val="left"/>
      <w:pPr>
        <w:ind w:left="1146" w:hanging="360"/>
      </w:pPr>
    </w:lvl>
    <w:lvl w:ilvl="1" w:tplc="0CCC6774" w:tentative="1">
      <w:start w:val="1"/>
      <w:numFmt w:val="lowerLetter"/>
      <w:lvlText w:val="%2."/>
      <w:lvlJc w:val="left"/>
      <w:pPr>
        <w:ind w:left="1866" w:hanging="360"/>
      </w:pPr>
    </w:lvl>
    <w:lvl w:ilvl="2" w:tplc="2AE295D4" w:tentative="1">
      <w:start w:val="1"/>
      <w:numFmt w:val="lowerRoman"/>
      <w:lvlText w:val="%3."/>
      <w:lvlJc w:val="right"/>
      <w:pPr>
        <w:ind w:left="2586" w:hanging="180"/>
      </w:pPr>
    </w:lvl>
    <w:lvl w:ilvl="3" w:tplc="5DCE3492" w:tentative="1">
      <w:start w:val="1"/>
      <w:numFmt w:val="decimal"/>
      <w:lvlText w:val="%4."/>
      <w:lvlJc w:val="left"/>
      <w:pPr>
        <w:ind w:left="3306" w:hanging="360"/>
      </w:pPr>
    </w:lvl>
    <w:lvl w:ilvl="4" w:tplc="2ABCB60C" w:tentative="1">
      <w:start w:val="1"/>
      <w:numFmt w:val="lowerLetter"/>
      <w:lvlText w:val="%5."/>
      <w:lvlJc w:val="left"/>
      <w:pPr>
        <w:ind w:left="4026" w:hanging="360"/>
      </w:pPr>
    </w:lvl>
    <w:lvl w:ilvl="5" w:tplc="864811E8" w:tentative="1">
      <w:start w:val="1"/>
      <w:numFmt w:val="lowerRoman"/>
      <w:lvlText w:val="%6."/>
      <w:lvlJc w:val="right"/>
      <w:pPr>
        <w:ind w:left="4746" w:hanging="180"/>
      </w:pPr>
    </w:lvl>
    <w:lvl w:ilvl="6" w:tplc="2EFE5266" w:tentative="1">
      <w:start w:val="1"/>
      <w:numFmt w:val="decimal"/>
      <w:lvlText w:val="%7."/>
      <w:lvlJc w:val="left"/>
      <w:pPr>
        <w:ind w:left="5466" w:hanging="360"/>
      </w:pPr>
    </w:lvl>
    <w:lvl w:ilvl="7" w:tplc="90C0776A" w:tentative="1">
      <w:start w:val="1"/>
      <w:numFmt w:val="lowerLetter"/>
      <w:lvlText w:val="%8."/>
      <w:lvlJc w:val="left"/>
      <w:pPr>
        <w:ind w:left="6186" w:hanging="360"/>
      </w:pPr>
    </w:lvl>
    <w:lvl w:ilvl="8" w:tplc="8C204C5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9A9E3F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53E2F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E8DC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70E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1A4D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8A7E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02E1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14D3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7E23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493C0482">
      <w:start w:val="1"/>
      <w:numFmt w:val="decimal"/>
      <w:lvlText w:val="%1."/>
      <w:lvlJc w:val="left"/>
      <w:pPr>
        <w:ind w:left="720" w:hanging="360"/>
      </w:pPr>
    </w:lvl>
    <w:lvl w:ilvl="1" w:tplc="295AE1CA" w:tentative="1">
      <w:start w:val="1"/>
      <w:numFmt w:val="lowerLetter"/>
      <w:lvlText w:val="%2."/>
      <w:lvlJc w:val="left"/>
      <w:pPr>
        <w:ind w:left="1440" w:hanging="360"/>
      </w:pPr>
    </w:lvl>
    <w:lvl w:ilvl="2" w:tplc="C3645A14" w:tentative="1">
      <w:start w:val="1"/>
      <w:numFmt w:val="lowerRoman"/>
      <w:lvlText w:val="%3."/>
      <w:lvlJc w:val="right"/>
      <w:pPr>
        <w:ind w:left="2160" w:hanging="180"/>
      </w:pPr>
    </w:lvl>
    <w:lvl w:ilvl="3" w:tplc="1F2C56BA" w:tentative="1">
      <w:start w:val="1"/>
      <w:numFmt w:val="decimal"/>
      <w:lvlText w:val="%4."/>
      <w:lvlJc w:val="left"/>
      <w:pPr>
        <w:ind w:left="2880" w:hanging="360"/>
      </w:pPr>
    </w:lvl>
    <w:lvl w:ilvl="4" w:tplc="97B0D592" w:tentative="1">
      <w:start w:val="1"/>
      <w:numFmt w:val="lowerLetter"/>
      <w:lvlText w:val="%5."/>
      <w:lvlJc w:val="left"/>
      <w:pPr>
        <w:ind w:left="3600" w:hanging="360"/>
      </w:pPr>
    </w:lvl>
    <w:lvl w:ilvl="5" w:tplc="D50CA9A8" w:tentative="1">
      <w:start w:val="1"/>
      <w:numFmt w:val="lowerRoman"/>
      <w:lvlText w:val="%6."/>
      <w:lvlJc w:val="right"/>
      <w:pPr>
        <w:ind w:left="4320" w:hanging="180"/>
      </w:pPr>
    </w:lvl>
    <w:lvl w:ilvl="6" w:tplc="44A4B6C2" w:tentative="1">
      <w:start w:val="1"/>
      <w:numFmt w:val="decimal"/>
      <w:lvlText w:val="%7."/>
      <w:lvlJc w:val="left"/>
      <w:pPr>
        <w:ind w:left="5040" w:hanging="360"/>
      </w:pPr>
    </w:lvl>
    <w:lvl w:ilvl="7" w:tplc="A1605C6E" w:tentative="1">
      <w:start w:val="1"/>
      <w:numFmt w:val="lowerLetter"/>
      <w:lvlText w:val="%8."/>
      <w:lvlJc w:val="left"/>
      <w:pPr>
        <w:ind w:left="5760" w:hanging="360"/>
      </w:pPr>
    </w:lvl>
    <w:lvl w:ilvl="8" w:tplc="493042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393972"/>
    <w:multiLevelType w:val="hybridMultilevel"/>
    <w:tmpl w:val="226274C0"/>
    <w:lvl w:ilvl="0" w:tplc="4A6463A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2A2D22C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73643018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72AA7C3A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6208285E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2D8E55C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A7A60582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8A58F5DE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E6E45AAA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7A793D7D"/>
    <w:multiLevelType w:val="hybridMultilevel"/>
    <w:tmpl w:val="0EC86FAC"/>
    <w:lvl w:ilvl="0" w:tplc="4B4AB22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DC74E032" w:tentative="1">
      <w:start w:val="1"/>
      <w:numFmt w:val="lowerLetter"/>
      <w:lvlText w:val="%2."/>
      <w:lvlJc w:val="left"/>
      <w:pPr>
        <w:ind w:left="1440" w:hanging="360"/>
      </w:pPr>
    </w:lvl>
    <w:lvl w:ilvl="2" w:tplc="8530E72E" w:tentative="1">
      <w:start w:val="1"/>
      <w:numFmt w:val="lowerRoman"/>
      <w:lvlText w:val="%3."/>
      <w:lvlJc w:val="right"/>
      <w:pPr>
        <w:ind w:left="2160" w:hanging="180"/>
      </w:pPr>
    </w:lvl>
    <w:lvl w:ilvl="3" w:tplc="54A4A5B4" w:tentative="1">
      <w:start w:val="1"/>
      <w:numFmt w:val="decimal"/>
      <w:lvlText w:val="%4."/>
      <w:lvlJc w:val="left"/>
      <w:pPr>
        <w:ind w:left="2880" w:hanging="360"/>
      </w:pPr>
    </w:lvl>
    <w:lvl w:ilvl="4" w:tplc="90EAFA6A" w:tentative="1">
      <w:start w:val="1"/>
      <w:numFmt w:val="lowerLetter"/>
      <w:lvlText w:val="%5."/>
      <w:lvlJc w:val="left"/>
      <w:pPr>
        <w:ind w:left="3600" w:hanging="360"/>
      </w:pPr>
    </w:lvl>
    <w:lvl w:ilvl="5" w:tplc="7EC4A09E" w:tentative="1">
      <w:start w:val="1"/>
      <w:numFmt w:val="lowerRoman"/>
      <w:lvlText w:val="%6."/>
      <w:lvlJc w:val="right"/>
      <w:pPr>
        <w:ind w:left="4320" w:hanging="180"/>
      </w:pPr>
    </w:lvl>
    <w:lvl w:ilvl="6" w:tplc="35A0BA78" w:tentative="1">
      <w:start w:val="1"/>
      <w:numFmt w:val="decimal"/>
      <w:lvlText w:val="%7."/>
      <w:lvlJc w:val="left"/>
      <w:pPr>
        <w:ind w:left="5040" w:hanging="360"/>
      </w:pPr>
    </w:lvl>
    <w:lvl w:ilvl="7" w:tplc="1868BD80" w:tentative="1">
      <w:start w:val="1"/>
      <w:numFmt w:val="lowerLetter"/>
      <w:lvlText w:val="%8."/>
      <w:lvlJc w:val="left"/>
      <w:pPr>
        <w:ind w:left="5760" w:hanging="360"/>
      </w:pPr>
    </w:lvl>
    <w:lvl w:ilvl="8" w:tplc="6B88D90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D7F"/>
    <w:rsid w:val="00035F30"/>
    <w:rsid w:val="0005561B"/>
    <w:rsid w:val="0005638D"/>
    <w:rsid w:val="00057D1F"/>
    <w:rsid w:val="00080064"/>
    <w:rsid w:val="00081199"/>
    <w:rsid w:val="00095F6E"/>
    <w:rsid w:val="000A079C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02B72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48A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D7DF3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1259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kiourte</cp:lastModifiedBy>
  <cp:revision>2</cp:revision>
  <cp:lastPrinted>2019-09-09T12:44:00Z</cp:lastPrinted>
  <dcterms:created xsi:type="dcterms:W3CDTF">2021-12-02T09:07:00Z</dcterms:created>
  <dcterms:modified xsi:type="dcterms:W3CDTF">2022-05-17T15:35:00Z</dcterms:modified>
  <cp:category>Έγγραφα Ιατρικής ΑΠΘ</cp:category>
</cp:coreProperties>
</file>